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2426" w:rsidRDefault="0001769E">
      <w:r w:rsidRPr="00BB352E">
        <w:rPr>
          <w:noProof/>
          <w:lang w:eastAsia="en-GB"/>
        </w:rPr>
        <w:drawing>
          <wp:anchor distT="0" distB="0" distL="114300" distR="114300" simplePos="0" relativeHeight="251659264" behindDoc="1" locked="0" layoutInCell="1" allowOverlap="1" wp14:anchorId="5DBC8EF9" wp14:editId="25C5C159">
            <wp:simplePos x="0" y="0"/>
            <wp:positionH relativeFrom="page">
              <wp:posOffset>1981200</wp:posOffset>
            </wp:positionH>
            <wp:positionV relativeFrom="paragraph">
              <wp:posOffset>0</wp:posOffset>
            </wp:positionV>
            <wp:extent cx="1609725" cy="1579880"/>
            <wp:effectExtent l="0" t="0" r="9525" b="1270"/>
            <wp:wrapTight wrapText="bothSides">
              <wp:wrapPolygon edited="0">
                <wp:start x="0" y="0"/>
                <wp:lineTo x="0" y="21357"/>
                <wp:lineTo x="21472" y="21357"/>
                <wp:lineTo x="21472"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uckland Letterfinal left.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609725" cy="1579880"/>
                    </a:xfrm>
                    <a:prstGeom prst="rect">
                      <a:avLst/>
                    </a:prstGeom>
                  </pic:spPr>
                </pic:pic>
              </a:graphicData>
            </a:graphic>
            <wp14:sizeRelH relativeFrom="page">
              <wp14:pctWidth>0</wp14:pctWidth>
            </wp14:sizeRelH>
            <wp14:sizeRelV relativeFrom="page">
              <wp14:pctHeight>0</wp14:pctHeight>
            </wp14:sizeRelV>
          </wp:anchor>
        </w:drawing>
      </w:r>
    </w:p>
    <w:p w:rsidR="00A36B61" w:rsidRDefault="00A36B61"/>
    <w:p w:rsidR="00A36B61" w:rsidRDefault="00A36B61"/>
    <w:p w:rsidR="00A36B61" w:rsidRDefault="00A36B61"/>
    <w:p w:rsidR="00A36B61" w:rsidRPr="00A36B61" w:rsidRDefault="00A36B61" w:rsidP="0001769E">
      <w:pPr>
        <w:rPr>
          <w:sz w:val="40"/>
          <w:szCs w:val="40"/>
        </w:rPr>
      </w:pPr>
    </w:p>
    <w:p w:rsidR="00A36B61" w:rsidRPr="005D2BE5" w:rsidRDefault="00A36B61" w:rsidP="00A36B61">
      <w:pPr>
        <w:jc w:val="center"/>
        <w:rPr>
          <w:rFonts w:ascii="Garamond" w:hAnsi="Garamond"/>
          <w:sz w:val="40"/>
          <w:szCs w:val="40"/>
          <w:u w:val="single"/>
        </w:rPr>
      </w:pPr>
      <w:r w:rsidRPr="005D2BE5">
        <w:rPr>
          <w:rFonts w:ascii="Garamond" w:hAnsi="Garamond"/>
          <w:sz w:val="40"/>
          <w:szCs w:val="40"/>
          <w:u w:val="single"/>
        </w:rPr>
        <w:t>Buckland CE Primary School</w:t>
      </w:r>
    </w:p>
    <w:p w:rsidR="0001769E" w:rsidRPr="005D2BE5" w:rsidRDefault="0001769E" w:rsidP="00A36B61">
      <w:pPr>
        <w:jc w:val="center"/>
        <w:rPr>
          <w:rFonts w:ascii="Garamond" w:hAnsi="Garamond"/>
          <w:sz w:val="40"/>
          <w:szCs w:val="40"/>
          <w:u w:val="single"/>
        </w:rPr>
      </w:pPr>
    </w:p>
    <w:p w:rsidR="00A36B61" w:rsidRPr="005D2BE5" w:rsidRDefault="00A36B61" w:rsidP="00A36B61">
      <w:pPr>
        <w:jc w:val="center"/>
        <w:rPr>
          <w:rFonts w:ascii="Garamond" w:hAnsi="Garamond"/>
          <w:sz w:val="40"/>
          <w:szCs w:val="40"/>
          <w:u w:val="single"/>
        </w:rPr>
      </w:pPr>
      <w:r w:rsidRPr="005D2BE5">
        <w:rPr>
          <w:rFonts w:ascii="Garamond" w:hAnsi="Garamond"/>
          <w:sz w:val="40"/>
          <w:szCs w:val="40"/>
          <w:u w:val="single"/>
        </w:rPr>
        <w:t>Reading Advice for Parents</w:t>
      </w:r>
    </w:p>
    <w:p w:rsidR="0001769E" w:rsidRPr="005D2BE5" w:rsidRDefault="0001769E" w:rsidP="00A36B61">
      <w:pPr>
        <w:jc w:val="center"/>
        <w:rPr>
          <w:rFonts w:ascii="Garamond" w:hAnsi="Garamond"/>
          <w:sz w:val="40"/>
          <w:szCs w:val="40"/>
        </w:rPr>
      </w:pPr>
      <w:r w:rsidRPr="005D2BE5">
        <w:rPr>
          <w:rFonts w:ascii="Garamond" w:hAnsi="Garamond"/>
          <w:noProof/>
          <w:lang w:eastAsia="en-GB"/>
        </w:rPr>
        <w:drawing>
          <wp:anchor distT="0" distB="0" distL="114300" distR="114300" simplePos="0" relativeHeight="251660288" behindDoc="1" locked="0" layoutInCell="1" allowOverlap="1">
            <wp:simplePos x="0" y="0"/>
            <wp:positionH relativeFrom="column">
              <wp:posOffset>1656</wp:posOffset>
            </wp:positionH>
            <wp:positionV relativeFrom="paragraph">
              <wp:posOffset>412750</wp:posOffset>
            </wp:positionV>
            <wp:extent cx="3517265" cy="1114950"/>
            <wp:effectExtent l="0" t="0" r="6985" b="9525"/>
            <wp:wrapTight wrapText="bothSides">
              <wp:wrapPolygon edited="0">
                <wp:start x="0" y="0"/>
                <wp:lineTo x="0" y="21415"/>
                <wp:lineTo x="21526" y="21415"/>
                <wp:lineTo x="21526" y="0"/>
                <wp:lineTo x="0" y="0"/>
              </wp:wrapPolygon>
            </wp:wrapTight>
            <wp:docPr id="1" name="Picture 1" descr="Image result for readin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eading  clip ar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17265" cy="11149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D2BE5" w:rsidRDefault="005D2BE5" w:rsidP="005D2BE5">
      <w:pPr>
        <w:jc w:val="center"/>
        <w:rPr>
          <w:rFonts w:ascii="Garamond" w:hAnsi="Garamond"/>
          <w:sz w:val="40"/>
          <w:szCs w:val="40"/>
          <w:u w:val="single"/>
        </w:rPr>
      </w:pPr>
    </w:p>
    <w:p w:rsidR="005D2BE5" w:rsidRPr="005D2BE5" w:rsidRDefault="005D2BE5" w:rsidP="005D2BE5">
      <w:pPr>
        <w:jc w:val="center"/>
        <w:rPr>
          <w:rFonts w:ascii="Garamond" w:hAnsi="Garamond"/>
          <w:sz w:val="40"/>
          <w:szCs w:val="40"/>
          <w:u w:val="single"/>
        </w:rPr>
      </w:pPr>
      <w:r w:rsidRPr="005D2BE5">
        <w:rPr>
          <w:rFonts w:ascii="Garamond" w:hAnsi="Garamond"/>
          <w:sz w:val="40"/>
          <w:szCs w:val="40"/>
          <w:u w:val="single"/>
        </w:rPr>
        <w:t>Year 2</w:t>
      </w:r>
    </w:p>
    <w:p w:rsidR="009C3575" w:rsidRDefault="009C3575" w:rsidP="009C3575">
      <w:pPr>
        <w:jc w:val="center"/>
        <w:rPr>
          <w:rFonts w:ascii="Garamond" w:hAnsi="Garamond"/>
          <w:b/>
          <w:sz w:val="26"/>
          <w:szCs w:val="26"/>
          <w:u w:val="single"/>
        </w:rPr>
      </w:pPr>
      <w:bookmarkStart w:id="0" w:name="_GoBack"/>
    </w:p>
    <w:p w:rsidR="0001769E" w:rsidRPr="005D2BE5" w:rsidRDefault="009C3575" w:rsidP="009C3575">
      <w:pPr>
        <w:jc w:val="center"/>
        <w:rPr>
          <w:rFonts w:ascii="Garamond" w:hAnsi="Garamond"/>
          <w:b/>
          <w:sz w:val="30"/>
          <w:szCs w:val="30"/>
          <w:u w:val="single"/>
        </w:rPr>
      </w:pPr>
      <w:r w:rsidRPr="005D2BE5">
        <w:rPr>
          <w:rFonts w:ascii="Garamond" w:hAnsi="Garamond"/>
          <w:b/>
          <w:sz w:val="30"/>
          <w:szCs w:val="30"/>
          <w:u w:val="single"/>
        </w:rPr>
        <w:t xml:space="preserve">Key Question: </w:t>
      </w:r>
      <w:r w:rsidR="00705DF3" w:rsidRPr="00705DF3">
        <w:rPr>
          <w:rFonts w:ascii="Garamond" w:hAnsi="Garamond"/>
          <w:b/>
          <w:sz w:val="30"/>
          <w:szCs w:val="30"/>
          <w:u w:val="single"/>
        </w:rPr>
        <w:t>did this book make you laugh or feel angry, sad, sca</w:t>
      </w:r>
      <w:r w:rsidR="00705DF3">
        <w:rPr>
          <w:rFonts w:ascii="Garamond" w:hAnsi="Garamond"/>
          <w:b/>
          <w:sz w:val="30"/>
          <w:szCs w:val="30"/>
          <w:u w:val="single"/>
        </w:rPr>
        <w:t xml:space="preserve">red, worried, puzzled, excited or happy? </w:t>
      </w:r>
    </w:p>
    <w:bookmarkEnd w:id="0"/>
    <w:p w:rsidR="009C3575" w:rsidRDefault="009C3575" w:rsidP="009C3575">
      <w:pPr>
        <w:jc w:val="center"/>
        <w:rPr>
          <w:rFonts w:ascii="Garamond" w:hAnsi="Garamond"/>
          <w:b/>
          <w:sz w:val="26"/>
          <w:szCs w:val="26"/>
          <w:u w:val="single"/>
        </w:rPr>
      </w:pPr>
    </w:p>
    <w:p w:rsidR="009C3575" w:rsidRDefault="009C3575" w:rsidP="009C3575">
      <w:pPr>
        <w:jc w:val="center"/>
        <w:rPr>
          <w:rFonts w:ascii="Garamond" w:hAnsi="Garamond"/>
          <w:b/>
          <w:sz w:val="26"/>
          <w:szCs w:val="26"/>
          <w:u w:val="single"/>
        </w:rPr>
      </w:pPr>
      <w:r w:rsidRPr="0041091B">
        <w:rPr>
          <w:rFonts w:ascii="Garamond" w:hAnsi="Garamond"/>
          <w:b/>
          <w:sz w:val="26"/>
          <w:szCs w:val="26"/>
          <w:u w:val="single"/>
        </w:rPr>
        <w:t>Year 2</w:t>
      </w:r>
    </w:p>
    <w:p w:rsidR="009C3575" w:rsidRDefault="009C3575" w:rsidP="009C3575">
      <w:pPr>
        <w:rPr>
          <w:rFonts w:ascii="Garamond" w:hAnsi="Garamond"/>
          <w:sz w:val="26"/>
          <w:szCs w:val="26"/>
        </w:rPr>
      </w:pPr>
      <w:r w:rsidRPr="0041091B">
        <w:rPr>
          <w:rFonts w:ascii="Garamond" w:hAnsi="Garamond"/>
          <w:sz w:val="26"/>
          <w:szCs w:val="26"/>
        </w:rPr>
        <w:t xml:space="preserve">Reading to and with your child is crucial to developing their reading skills. It is important to read to your child regularly, whilst encouraging them to join in when they can. </w:t>
      </w:r>
    </w:p>
    <w:p w:rsidR="009C3575" w:rsidRPr="004D5E0A" w:rsidRDefault="009C3575" w:rsidP="009C3575">
      <w:pPr>
        <w:rPr>
          <w:rFonts w:ascii="Garamond" w:hAnsi="Garamond"/>
          <w:b/>
          <w:sz w:val="26"/>
          <w:szCs w:val="26"/>
          <w:u w:val="single"/>
        </w:rPr>
      </w:pPr>
      <w:r w:rsidRPr="004D5E0A">
        <w:rPr>
          <w:rFonts w:ascii="Garamond" w:hAnsi="Garamond"/>
          <w:b/>
          <w:sz w:val="26"/>
          <w:szCs w:val="26"/>
          <w:u w:val="single"/>
        </w:rPr>
        <w:t xml:space="preserve">How to help your child develop their reading skills in Year 2 </w:t>
      </w:r>
    </w:p>
    <w:p w:rsidR="009C3575" w:rsidRPr="0041091B" w:rsidRDefault="009C3575" w:rsidP="009C3575">
      <w:pPr>
        <w:spacing w:line="240" w:lineRule="auto"/>
        <w:rPr>
          <w:rFonts w:ascii="Garamond" w:hAnsi="Garamond"/>
          <w:sz w:val="26"/>
          <w:szCs w:val="26"/>
        </w:rPr>
      </w:pPr>
      <w:r w:rsidRPr="0041091B">
        <w:rPr>
          <w:rFonts w:ascii="Garamond" w:hAnsi="Garamond"/>
          <w:sz w:val="26"/>
          <w:szCs w:val="26"/>
        </w:rPr>
        <w:sym w:font="Symbol" w:char="F0B7"/>
      </w:r>
      <w:r w:rsidRPr="0041091B">
        <w:rPr>
          <w:rFonts w:ascii="Garamond" w:hAnsi="Garamond"/>
          <w:sz w:val="26"/>
          <w:szCs w:val="26"/>
        </w:rPr>
        <w:t xml:space="preserve"> When your child is reading aloud to you, encourage them to use the pictures, the rest of the sentence and phonetic clues to read words</w:t>
      </w:r>
    </w:p>
    <w:p w:rsidR="009C3575" w:rsidRPr="0041091B" w:rsidRDefault="009C3575" w:rsidP="009C3575">
      <w:pPr>
        <w:spacing w:line="240" w:lineRule="auto"/>
        <w:rPr>
          <w:rFonts w:ascii="Garamond" w:hAnsi="Garamond"/>
          <w:sz w:val="26"/>
          <w:szCs w:val="26"/>
        </w:rPr>
      </w:pPr>
      <w:r w:rsidRPr="0041091B">
        <w:rPr>
          <w:rFonts w:ascii="Garamond" w:hAnsi="Garamond"/>
          <w:sz w:val="26"/>
          <w:szCs w:val="26"/>
        </w:rPr>
        <w:t xml:space="preserve"> </w:t>
      </w:r>
      <w:r w:rsidRPr="0041091B">
        <w:rPr>
          <w:rFonts w:ascii="Garamond" w:hAnsi="Garamond"/>
          <w:sz w:val="26"/>
          <w:szCs w:val="26"/>
        </w:rPr>
        <w:sym w:font="Symbol" w:char="F0B7"/>
      </w:r>
      <w:r w:rsidRPr="0041091B">
        <w:rPr>
          <w:rFonts w:ascii="Garamond" w:hAnsi="Garamond"/>
          <w:sz w:val="26"/>
          <w:szCs w:val="26"/>
        </w:rPr>
        <w:t xml:space="preserve"> Point out the punctuation in a sentence, e.g. full stops, speech marks, exclamation marks </w:t>
      </w:r>
    </w:p>
    <w:p w:rsidR="009C3575" w:rsidRPr="0041091B" w:rsidRDefault="009C3575" w:rsidP="009C3575">
      <w:pPr>
        <w:spacing w:line="240" w:lineRule="auto"/>
        <w:rPr>
          <w:rFonts w:ascii="Garamond" w:hAnsi="Garamond"/>
          <w:sz w:val="26"/>
          <w:szCs w:val="26"/>
        </w:rPr>
      </w:pPr>
      <w:r w:rsidRPr="0041091B">
        <w:rPr>
          <w:rFonts w:ascii="Garamond" w:hAnsi="Garamond"/>
          <w:sz w:val="26"/>
          <w:szCs w:val="26"/>
        </w:rPr>
        <w:sym w:font="Symbol" w:char="F0B7"/>
      </w:r>
      <w:r w:rsidRPr="0041091B">
        <w:rPr>
          <w:rFonts w:ascii="Garamond" w:hAnsi="Garamond"/>
          <w:sz w:val="26"/>
          <w:szCs w:val="26"/>
        </w:rPr>
        <w:t xml:space="preserve"> Take turns in reading longer stories</w:t>
      </w:r>
    </w:p>
    <w:p w:rsidR="009C3575" w:rsidRPr="0041091B" w:rsidRDefault="009C3575" w:rsidP="009C3575">
      <w:pPr>
        <w:spacing w:line="240" w:lineRule="auto"/>
        <w:rPr>
          <w:rFonts w:ascii="Garamond" w:hAnsi="Garamond"/>
          <w:sz w:val="26"/>
          <w:szCs w:val="26"/>
        </w:rPr>
      </w:pPr>
      <w:r w:rsidRPr="0041091B">
        <w:rPr>
          <w:rFonts w:ascii="Garamond" w:hAnsi="Garamond"/>
          <w:sz w:val="26"/>
          <w:szCs w:val="26"/>
        </w:rPr>
        <w:t xml:space="preserve"> </w:t>
      </w:r>
      <w:r w:rsidRPr="0041091B">
        <w:rPr>
          <w:rFonts w:ascii="Garamond" w:hAnsi="Garamond"/>
          <w:sz w:val="26"/>
          <w:szCs w:val="26"/>
        </w:rPr>
        <w:sym w:font="Symbol" w:char="F0B7"/>
      </w:r>
      <w:r w:rsidRPr="0041091B">
        <w:rPr>
          <w:rFonts w:ascii="Garamond" w:hAnsi="Garamond"/>
          <w:sz w:val="26"/>
          <w:szCs w:val="26"/>
        </w:rPr>
        <w:t xml:space="preserve"> Discuss your child’s favourite words and phrases </w:t>
      </w:r>
    </w:p>
    <w:p w:rsidR="009C3575" w:rsidRPr="0041091B" w:rsidRDefault="009C3575" w:rsidP="009C3575">
      <w:pPr>
        <w:spacing w:line="240" w:lineRule="auto"/>
        <w:rPr>
          <w:rFonts w:ascii="Garamond" w:hAnsi="Garamond"/>
          <w:sz w:val="26"/>
          <w:szCs w:val="26"/>
        </w:rPr>
      </w:pPr>
      <w:r w:rsidRPr="0041091B">
        <w:rPr>
          <w:rFonts w:ascii="Garamond" w:hAnsi="Garamond"/>
          <w:sz w:val="26"/>
          <w:szCs w:val="26"/>
        </w:rPr>
        <w:sym w:font="Symbol" w:char="F0B7"/>
      </w:r>
      <w:r w:rsidRPr="0041091B">
        <w:rPr>
          <w:rFonts w:ascii="Garamond" w:hAnsi="Garamond"/>
          <w:sz w:val="26"/>
          <w:szCs w:val="26"/>
        </w:rPr>
        <w:t xml:space="preserve"> When reading non-fiction books use the contents page and index to find information </w:t>
      </w:r>
    </w:p>
    <w:p w:rsidR="009C3575" w:rsidRPr="0041091B" w:rsidRDefault="009C3575" w:rsidP="009C3575">
      <w:pPr>
        <w:spacing w:line="240" w:lineRule="auto"/>
        <w:rPr>
          <w:rFonts w:ascii="Garamond" w:hAnsi="Garamond"/>
          <w:sz w:val="26"/>
          <w:szCs w:val="26"/>
        </w:rPr>
      </w:pPr>
      <w:r w:rsidRPr="0041091B">
        <w:rPr>
          <w:rFonts w:ascii="Garamond" w:hAnsi="Garamond"/>
          <w:sz w:val="26"/>
          <w:szCs w:val="26"/>
        </w:rPr>
        <w:sym w:font="Symbol" w:char="F0B7"/>
      </w:r>
      <w:r w:rsidRPr="0041091B">
        <w:rPr>
          <w:rFonts w:ascii="Garamond" w:hAnsi="Garamond"/>
          <w:sz w:val="26"/>
          <w:szCs w:val="26"/>
        </w:rPr>
        <w:t xml:space="preserve"> Talk about the main event and compare it to your child’s own experiences, e.g. </w:t>
      </w:r>
      <w:proofErr w:type="gramStart"/>
      <w:r w:rsidRPr="0041091B">
        <w:rPr>
          <w:rFonts w:ascii="Garamond" w:hAnsi="Garamond"/>
          <w:sz w:val="26"/>
          <w:szCs w:val="26"/>
        </w:rPr>
        <w:t>Remember</w:t>
      </w:r>
      <w:proofErr w:type="gramEnd"/>
      <w:r w:rsidRPr="0041091B">
        <w:rPr>
          <w:rFonts w:ascii="Garamond" w:hAnsi="Garamond"/>
          <w:sz w:val="26"/>
          <w:szCs w:val="26"/>
        </w:rPr>
        <w:t xml:space="preserve"> when we went to the beach…</w:t>
      </w:r>
    </w:p>
    <w:p w:rsidR="009C3575" w:rsidRPr="0041091B" w:rsidRDefault="009C3575" w:rsidP="009C3575">
      <w:pPr>
        <w:spacing w:line="240" w:lineRule="auto"/>
        <w:rPr>
          <w:rFonts w:ascii="Garamond" w:hAnsi="Garamond"/>
          <w:sz w:val="26"/>
          <w:szCs w:val="26"/>
        </w:rPr>
      </w:pPr>
      <w:r w:rsidRPr="0041091B">
        <w:rPr>
          <w:rFonts w:ascii="Garamond" w:hAnsi="Garamond"/>
          <w:sz w:val="26"/>
          <w:szCs w:val="26"/>
        </w:rPr>
        <w:t xml:space="preserve"> </w:t>
      </w:r>
      <w:r w:rsidRPr="0041091B">
        <w:rPr>
          <w:rFonts w:ascii="Garamond" w:hAnsi="Garamond"/>
          <w:sz w:val="26"/>
          <w:szCs w:val="26"/>
        </w:rPr>
        <w:sym w:font="Symbol" w:char="F0B7"/>
      </w:r>
      <w:r w:rsidRPr="0041091B">
        <w:rPr>
          <w:rFonts w:ascii="Garamond" w:hAnsi="Garamond"/>
          <w:sz w:val="26"/>
          <w:szCs w:val="26"/>
        </w:rPr>
        <w:t xml:space="preserve"> Talk about the main character’s thoughts and feelings</w:t>
      </w:r>
    </w:p>
    <w:p w:rsidR="009C3575" w:rsidRPr="0041091B" w:rsidRDefault="009C3575" w:rsidP="009C3575">
      <w:pPr>
        <w:spacing w:line="240" w:lineRule="auto"/>
        <w:rPr>
          <w:rFonts w:ascii="Garamond" w:hAnsi="Garamond"/>
          <w:sz w:val="26"/>
          <w:szCs w:val="26"/>
        </w:rPr>
      </w:pPr>
      <w:r w:rsidRPr="0041091B">
        <w:rPr>
          <w:rFonts w:ascii="Garamond" w:hAnsi="Garamond"/>
          <w:sz w:val="26"/>
          <w:szCs w:val="26"/>
        </w:rPr>
        <w:t xml:space="preserve"> </w:t>
      </w:r>
      <w:r w:rsidRPr="0041091B">
        <w:rPr>
          <w:rFonts w:ascii="Garamond" w:hAnsi="Garamond"/>
          <w:sz w:val="26"/>
          <w:szCs w:val="26"/>
        </w:rPr>
        <w:sym w:font="Symbol" w:char="F0B7"/>
      </w:r>
      <w:r w:rsidRPr="0041091B">
        <w:rPr>
          <w:rFonts w:ascii="Garamond" w:hAnsi="Garamond"/>
          <w:sz w:val="26"/>
          <w:szCs w:val="26"/>
        </w:rPr>
        <w:t xml:space="preserve"> Point out obvious story language across a range of books, e.g. ‘All fairy tales start with Once Upon a Time…’ </w:t>
      </w:r>
    </w:p>
    <w:p w:rsidR="009C3575" w:rsidRPr="0041091B" w:rsidRDefault="009C3575" w:rsidP="009C3575">
      <w:pPr>
        <w:spacing w:line="240" w:lineRule="auto"/>
        <w:rPr>
          <w:rFonts w:ascii="Garamond" w:hAnsi="Garamond"/>
          <w:sz w:val="26"/>
          <w:szCs w:val="26"/>
        </w:rPr>
      </w:pPr>
      <w:r w:rsidRPr="0041091B">
        <w:rPr>
          <w:rFonts w:ascii="Garamond" w:hAnsi="Garamond"/>
          <w:sz w:val="26"/>
          <w:szCs w:val="26"/>
        </w:rPr>
        <w:lastRenderedPageBreak/>
        <w:sym w:font="Symbol" w:char="F0B7"/>
      </w:r>
      <w:r w:rsidRPr="0041091B">
        <w:rPr>
          <w:rFonts w:ascii="Garamond" w:hAnsi="Garamond"/>
          <w:sz w:val="26"/>
          <w:szCs w:val="26"/>
        </w:rPr>
        <w:t xml:space="preserve"> Re-read stories and poems so that your child becomes very familiar with them and can retell them </w:t>
      </w:r>
    </w:p>
    <w:p w:rsidR="009C3575" w:rsidRDefault="009C3575" w:rsidP="009C3575">
      <w:pPr>
        <w:spacing w:line="240" w:lineRule="auto"/>
        <w:rPr>
          <w:rFonts w:ascii="Garamond" w:hAnsi="Garamond"/>
          <w:b/>
          <w:sz w:val="26"/>
          <w:szCs w:val="26"/>
          <w:u w:val="single"/>
        </w:rPr>
      </w:pPr>
      <w:r w:rsidRPr="0041091B">
        <w:rPr>
          <w:rFonts w:ascii="Garamond" w:hAnsi="Garamond"/>
          <w:b/>
          <w:sz w:val="26"/>
          <w:szCs w:val="26"/>
          <w:u w:val="single"/>
        </w:rPr>
        <w:t>Questions to ask your child when reading fiction</w:t>
      </w:r>
    </w:p>
    <w:p w:rsidR="009C3575" w:rsidRPr="0041091B" w:rsidRDefault="009C3575" w:rsidP="009C3575">
      <w:pPr>
        <w:spacing w:line="240" w:lineRule="auto"/>
        <w:rPr>
          <w:rFonts w:ascii="Garamond" w:hAnsi="Garamond"/>
          <w:sz w:val="26"/>
          <w:szCs w:val="26"/>
        </w:rPr>
      </w:pPr>
      <w:r w:rsidRPr="0041091B">
        <w:rPr>
          <w:rFonts w:ascii="Garamond" w:hAnsi="Garamond"/>
          <w:sz w:val="26"/>
          <w:szCs w:val="26"/>
        </w:rPr>
        <w:sym w:font="Symbol" w:char="F0B7"/>
      </w:r>
      <w:r w:rsidRPr="0041091B">
        <w:rPr>
          <w:rFonts w:ascii="Garamond" w:hAnsi="Garamond"/>
          <w:sz w:val="26"/>
          <w:szCs w:val="26"/>
        </w:rPr>
        <w:t xml:space="preserve"> When and where did the story take place? </w:t>
      </w:r>
    </w:p>
    <w:p w:rsidR="009C3575" w:rsidRPr="0041091B" w:rsidRDefault="009C3575" w:rsidP="009C3575">
      <w:pPr>
        <w:spacing w:line="240" w:lineRule="auto"/>
        <w:rPr>
          <w:rFonts w:ascii="Garamond" w:hAnsi="Garamond"/>
          <w:sz w:val="26"/>
          <w:szCs w:val="26"/>
        </w:rPr>
      </w:pPr>
      <w:r w:rsidRPr="0041091B">
        <w:rPr>
          <w:rFonts w:ascii="Garamond" w:hAnsi="Garamond"/>
          <w:sz w:val="26"/>
          <w:szCs w:val="26"/>
        </w:rPr>
        <w:sym w:font="Symbol" w:char="F0B7"/>
      </w:r>
      <w:r w:rsidRPr="0041091B">
        <w:rPr>
          <w:rFonts w:ascii="Garamond" w:hAnsi="Garamond"/>
          <w:sz w:val="26"/>
          <w:szCs w:val="26"/>
        </w:rPr>
        <w:t xml:space="preserve"> Which word tells you that…?</w:t>
      </w:r>
    </w:p>
    <w:p w:rsidR="009C3575" w:rsidRPr="0041091B" w:rsidRDefault="009C3575" w:rsidP="009C3575">
      <w:pPr>
        <w:spacing w:line="240" w:lineRule="auto"/>
        <w:rPr>
          <w:rFonts w:ascii="Garamond" w:hAnsi="Garamond"/>
          <w:sz w:val="26"/>
          <w:szCs w:val="26"/>
        </w:rPr>
      </w:pPr>
      <w:r w:rsidRPr="0041091B">
        <w:rPr>
          <w:rFonts w:ascii="Garamond" w:hAnsi="Garamond"/>
          <w:sz w:val="26"/>
          <w:szCs w:val="26"/>
        </w:rPr>
        <w:t xml:space="preserve"> </w:t>
      </w:r>
      <w:r w:rsidRPr="0041091B">
        <w:rPr>
          <w:rFonts w:ascii="Garamond" w:hAnsi="Garamond"/>
          <w:sz w:val="26"/>
          <w:szCs w:val="26"/>
        </w:rPr>
        <w:sym w:font="Symbol" w:char="F0B7"/>
      </w:r>
      <w:r w:rsidRPr="0041091B">
        <w:rPr>
          <w:rFonts w:ascii="Garamond" w:hAnsi="Garamond"/>
          <w:sz w:val="26"/>
          <w:szCs w:val="26"/>
        </w:rPr>
        <w:t xml:space="preserve"> What did…do? </w:t>
      </w:r>
    </w:p>
    <w:p w:rsidR="009C3575" w:rsidRPr="0041091B" w:rsidRDefault="009C3575" w:rsidP="009C3575">
      <w:pPr>
        <w:spacing w:line="240" w:lineRule="auto"/>
        <w:rPr>
          <w:rFonts w:ascii="Garamond" w:hAnsi="Garamond"/>
          <w:sz w:val="26"/>
          <w:szCs w:val="26"/>
        </w:rPr>
      </w:pPr>
      <w:r w:rsidRPr="0041091B">
        <w:rPr>
          <w:rFonts w:ascii="Garamond" w:hAnsi="Garamond"/>
          <w:sz w:val="26"/>
          <w:szCs w:val="26"/>
        </w:rPr>
        <w:sym w:font="Symbol" w:char="F0B7"/>
      </w:r>
      <w:r w:rsidRPr="0041091B">
        <w:rPr>
          <w:rFonts w:ascii="Garamond" w:hAnsi="Garamond"/>
          <w:sz w:val="26"/>
          <w:szCs w:val="26"/>
        </w:rPr>
        <w:t xml:space="preserve"> Which words tell you about the setting? </w:t>
      </w:r>
    </w:p>
    <w:p w:rsidR="009C3575" w:rsidRPr="0041091B" w:rsidRDefault="009C3575" w:rsidP="009C3575">
      <w:pPr>
        <w:spacing w:line="240" w:lineRule="auto"/>
        <w:rPr>
          <w:rFonts w:ascii="Garamond" w:hAnsi="Garamond"/>
          <w:sz w:val="26"/>
          <w:szCs w:val="26"/>
        </w:rPr>
      </w:pPr>
      <w:r w:rsidRPr="0041091B">
        <w:rPr>
          <w:rFonts w:ascii="Garamond" w:hAnsi="Garamond"/>
          <w:sz w:val="26"/>
          <w:szCs w:val="26"/>
        </w:rPr>
        <w:sym w:font="Symbol" w:char="F0B7"/>
      </w:r>
      <w:r w:rsidRPr="0041091B">
        <w:rPr>
          <w:rFonts w:ascii="Garamond" w:hAnsi="Garamond"/>
          <w:sz w:val="26"/>
          <w:szCs w:val="26"/>
        </w:rPr>
        <w:t xml:space="preserve"> What do you think is going to happen next? </w:t>
      </w:r>
    </w:p>
    <w:p w:rsidR="009C3575" w:rsidRPr="0041091B" w:rsidRDefault="009C3575" w:rsidP="009C3575">
      <w:pPr>
        <w:spacing w:line="240" w:lineRule="auto"/>
        <w:rPr>
          <w:rFonts w:ascii="Garamond" w:hAnsi="Garamond"/>
          <w:sz w:val="26"/>
          <w:szCs w:val="26"/>
        </w:rPr>
      </w:pPr>
      <w:r w:rsidRPr="0041091B">
        <w:rPr>
          <w:rFonts w:ascii="Garamond" w:hAnsi="Garamond"/>
          <w:sz w:val="26"/>
          <w:szCs w:val="26"/>
        </w:rPr>
        <w:sym w:font="Symbol" w:char="F0B7"/>
      </w:r>
      <w:r w:rsidRPr="0041091B">
        <w:rPr>
          <w:rFonts w:ascii="Garamond" w:hAnsi="Garamond"/>
          <w:sz w:val="26"/>
          <w:szCs w:val="26"/>
        </w:rPr>
        <w:t xml:space="preserve"> What do you think will happen at the end of the story? </w:t>
      </w:r>
    </w:p>
    <w:p w:rsidR="009C3575" w:rsidRPr="0041091B" w:rsidRDefault="009C3575" w:rsidP="009C3575">
      <w:pPr>
        <w:spacing w:line="240" w:lineRule="auto"/>
        <w:rPr>
          <w:rFonts w:ascii="Garamond" w:hAnsi="Garamond"/>
          <w:sz w:val="26"/>
          <w:szCs w:val="26"/>
        </w:rPr>
      </w:pPr>
      <w:r w:rsidRPr="0041091B">
        <w:rPr>
          <w:rFonts w:ascii="Garamond" w:hAnsi="Garamond"/>
          <w:sz w:val="26"/>
          <w:szCs w:val="26"/>
        </w:rPr>
        <w:sym w:font="Symbol" w:char="F0B7"/>
      </w:r>
      <w:r w:rsidRPr="0041091B">
        <w:rPr>
          <w:rFonts w:ascii="Garamond" w:hAnsi="Garamond"/>
          <w:sz w:val="26"/>
          <w:szCs w:val="26"/>
        </w:rPr>
        <w:t xml:space="preserve"> What is your favourite part of the story and why? </w:t>
      </w:r>
    </w:p>
    <w:p w:rsidR="009C3575" w:rsidRPr="0041091B" w:rsidRDefault="009C3575" w:rsidP="009C3575">
      <w:pPr>
        <w:spacing w:line="240" w:lineRule="auto"/>
        <w:rPr>
          <w:rFonts w:ascii="Garamond" w:hAnsi="Garamond"/>
          <w:sz w:val="26"/>
          <w:szCs w:val="26"/>
        </w:rPr>
      </w:pPr>
      <w:r w:rsidRPr="0041091B">
        <w:rPr>
          <w:rFonts w:ascii="Garamond" w:hAnsi="Garamond"/>
          <w:sz w:val="26"/>
          <w:szCs w:val="26"/>
        </w:rPr>
        <w:sym w:font="Symbol" w:char="F0B7"/>
      </w:r>
      <w:r w:rsidRPr="0041091B">
        <w:rPr>
          <w:rFonts w:ascii="Garamond" w:hAnsi="Garamond"/>
          <w:sz w:val="26"/>
          <w:szCs w:val="26"/>
        </w:rPr>
        <w:t xml:space="preserve"> Why did the author use that word? </w:t>
      </w:r>
    </w:p>
    <w:p w:rsidR="009C3575" w:rsidRPr="0041091B" w:rsidRDefault="009C3575" w:rsidP="009C3575">
      <w:pPr>
        <w:spacing w:line="240" w:lineRule="auto"/>
        <w:rPr>
          <w:rFonts w:ascii="Garamond" w:hAnsi="Garamond"/>
          <w:sz w:val="26"/>
          <w:szCs w:val="26"/>
        </w:rPr>
      </w:pPr>
      <w:r w:rsidRPr="0041091B">
        <w:rPr>
          <w:rFonts w:ascii="Garamond" w:hAnsi="Garamond"/>
          <w:sz w:val="26"/>
          <w:szCs w:val="26"/>
        </w:rPr>
        <w:sym w:font="Symbol" w:char="F0B7"/>
      </w:r>
      <w:r w:rsidRPr="0041091B">
        <w:rPr>
          <w:rFonts w:ascii="Garamond" w:hAnsi="Garamond"/>
          <w:sz w:val="26"/>
          <w:szCs w:val="26"/>
        </w:rPr>
        <w:t xml:space="preserve"> Can you retell me the ending of this story? </w:t>
      </w:r>
    </w:p>
    <w:p w:rsidR="009C3575" w:rsidRPr="0041091B" w:rsidRDefault="009C3575" w:rsidP="009C3575">
      <w:pPr>
        <w:spacing w:line="240" w:lineRule="auto"/>
        <w:rPr>
          <w:rFonts w:ascii="Garamond" w:hAnsi="Garamond"/>
          <w:sz w:val="26"/>
          <w:szCs w:val="26"/>
          <w:u w:val="single"/>
        </w:rPr>
      </w:pPr>
      <w:r w:rsidRPr="0041091B">
        <w:rPr>
          <w:rFonts w:ascii="Garamond" w:hAnsi="Garamond"/>
          <w:sz w:val="26"/>
          <w:szCs w:val="26"/>
          <w:u w:val="single"/>
        </w:rPr>
        <w:t xml:space="preserve">Non-fiction </w:t>
      </w:r>
    </w:p>
    <w:p w:rsidR="009C3575" w:rsidRPr="0041091B" w:rsidRDefault="009C3575" w:rsidP="009C3575">
      <w:pPr>
        <w:spacing w:line="240" w:lineRule="auto"/>
        <w:rPr>
          <w:rFonts w:ascii="Garamond" w:hAnsi="Garamond"/>
          <w:sz w:val="26"/>
          <w:szCs w:val="26"/>
        </w:rPr>
      </w:pPr>
      <w:r w:rsidRPr="0041091B">
        <w:rPr>
          <w:rFonts w:ascii="Garamond" w:hAnsi="Garamond"/>
          <w:sz w:val="26"/>
          <w:szCs w:val="26"/>
        </w:rPr>
        <w:sym w:font="Symbol" w:char="F0B7"/>
      </w:r>
      <w:r w:rsidRPr="0041091B">
        <w:rPr>
          <w:rFonts w:ascii="Garamond" w:hAnsi="Garamond"/>
          <w:sz w:val="26"/>
          <w:szCs w:val="26"/>
        </w:rPr>
        <w:t xml:space="preserve"> How can we find information in this book? What features can we use? </w:t>
      </w:r>
    </w:p>
    <w:p w:rsidR="009C3575" w:rsidRPr="0041091B" w:rsidRDefault="009C3575" w:rsidP="009C3575">
      <w:pPr>
        <w:spacing w:line="240" w:lineRule="auto"/>
        <w:rPr>
          <w:rFonts w:ascii="Garamond" w:hAnsi="Garamond"/>
          <w:sz w:val="26"/>
          <w:szCs w:val="26"/>
        </w:rPr>
      </w:pPr>
      <w:r w:rsidRPr="0041091B">
        <w:rPr>
          <w:rFonts w:ascii="Garamond" w:hAnsi="Garamond"/>
          <w:sz w:val="26"/>
          <w:szCs w:val="26"/>
        </w:rPr>
        <w:t xml:space="preserve"> What is the glossary for?</w:t>
      </w:r>
    </w:p>
    <w:p w:rsidR="009C3575" w:rsidRPr="0041091B" w:rsidRDefault="009C3575" w:rsidP="009C3575">
      <w:pPr>
        <w:spacing w:line="240" w:lineRule="auto"/>
        <w:rPr>
          <w:rFonts w:ascii="Garamond" w:hAnsi="Garamond"/>
          <w:sz w:val="26"/>
          <w:szCs w:val="26"/>
        </w:rPr>
      </w:pPr>
      <w:r w:rsidRPr="0041091B">
        <w:rPr>
          <w:rFonts w:ascii="Garamond" w:hAnsi="Garamond"/>
          <w:sz w:val="26"/>
          <w:szCs w:val="26"/>
        </w:rPr>
        <w:t xml:space="preserve"> </w:t>
      </w:r>
      <w:r w:rsidRPr="0041091B">
        <w:rPr>
          <w:rFonts w:ascii="Garamond" w:hAnsi="Garamond"/>
          <w:sz w:val="26"/>
          <w:szCs w:val="26"/>
        </w:rPr>
        <w:sym w:font="Symbol" w:char="F0B7"/>
      </w:r>
      <w:r w:rsidRPr="0041091B">
        <w:rPr>
          <w:rFonts w:ascii="Garamond" w:hAnsi="Garamond"/>
          <w:sz w:val="26"/>
          <w:szCs w:val="26"/>
        </w:rPr>
        <w:t xml:space="preserve"> How does the first line in each paragraph help the reader?</w:t>
      </w:r>
    </w:p>
    <w:p w:rsidR="009C3575" w:rsidRPr="0041091B" w:rsidRDefault="009C3575" w:rsidP="009C3575">
      <w:pPr>
        <w:spacing w:line="240" w:lineRule="auto"/>
        <w:rPr>
          <w:rFonts w:ascii="Garamond" w:hAnsi="Garamond"/>
          <w:sz w:val="26"/>
          <w:szCs w:val="26"/>
        </w:rPr>
      </w:pPr>
      <w:r w:rsidRPr="0041091B">
        <w:rPr>
          <w:rFonts w:ascii="Garamond" w:hAnsi="Garamond"/>
          <w:sz w:val="26"/>
          <w:szCs w:val="26"/>
        </w:rPr>
        <w:t xml:space="preserve"> </w:t>
      </w:r>
      <w:r w:rsidRPr="0041091B">
        <w:rPr>
          <w:rFonts w:ascii="Garamond" w:hAnsi="Garamond"/>
          <w:sz w:val="26"/>
          <w:szCs w:val="26"/>
        </w:rPr>
        <w:sym w:font="Symbol" w:char="F0B7"/>
      </w:r>
      <w:r w:rsidRPr="0041091B">
        <w:rPr>
          <w:rFonts w:ascii="Garamond" w:hAnsi="Garamond"/>
          <w:sz w:val="26"/>
          <w:szCs w:val="26"/>
        </w:rPr>
        <w:t xml:space="preserve"> How does the picture help us to understand?</w:t>
      </w:r>
    </w:p>
    <w:p w:rsidR="009C3575" w:rsidRPr="0041091B" w:rsidRDefault="009C3575" w:rsidP="009C3575">
      <w:pPr>
        <w:pStyle w:val="ListParagraph"/>
        <w:numPr>
          <w:ilvl w:val="0"/>
          <w:numId w:val="3"/>
        </w:numPr>
        <w:spacing w:line="240" w:lineRule="auto"/>
        <w:ind w:left="284" w:hanging="284"/>
        <w:rPr>
          <w:rFonts w:ascii="Garamond" w:hAnsi="Garamond"/>
          <w:sz w:val="26"/>
          <w:szCs w:val="26"/>
        </w:rPr>
      </w:pPr>
      <w:r w:rsidRPr="0041091B">
        <w:rPr>
          <w:rFonts w:ascii="Garamond" w:hAnsi="Garamond"/>
          <w:sz w:val="26"/>
          <w:szCs w:val="26"/>
        </w:rPr>
        <w:t xml:space="preserve">Why is there a </w:t>
      </w:r>
      <w:r>
        <w:rPr>
          <w:rFonts w:ascii="Garamond" w:hAnsi="Garamond"/>
          <w:sz w:val="26"/>
          <w:szCs w:val="26"/>
        </w:rPr>
        <w:t>label/ caption with the picture?</w:t>
      </w:r>
    </w:p>
    <w:p w:rsidR="0001769E" w:rsidRDefault="0001769E" w:rsidP="0001769E"/>
    <w:sectPr w:rsidR="0001769E" w:rsidSect="009C3575">
      <w:pgSz w:w="8419" w:h="11906" w:orient="landscape" w:code="9"/>
      <w:pgMar w:top="851" w:right="1440" w:bottom="993"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winkl">
    <w:panose1 w:val="00000000000000000000"/>
    <w:charset w:val="00"/>
    <w:family w:val="auto"/>
    <w:notTrueType/>
    <w:pitch w:val="default"/>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403"/>
    <w:multiLevelType w:val="multilevel"/>
    <w:tmpl w:val="00000886"/>
    <w:lvl w:ilvl="0">
      <w:numFmt w:val="bullet"/>
      <w:lvlText w:val="•"/>
      <w:lvlJc w:val="left"/>
      <w:pPr>
        <w:ind w:left="606" w:hanging="387"/>
      </w:pPr>
      <w:rPr>
        <w:rFonts w:ascii="Twinkl" w:hAnsi="Twinkl" w:cs="Twinkl"/>
        <w:b w:val="0"/>
        <w:bCs w:val="0"/>
        <w:color w:val="292526"/>
        <w:spacing w:val="-12"/>
        <w:w w:val="99"/>
        <w:sz w:val="24"/>
        <w:szCs w:val="24"/>
      </w:rPr>
    </w:lvl>
    <w:lvl w:ilvl="1">
      <w:numFmt w:val="bullet"/>
      <w:lvlText w:val="•"/>
      <w:lvlJc w:val="left"/>
      <w:pPr>
        <w:ind w:left="1016" w:hanging="387"/>
      </w:pPr>
    </w:lvl>
    <w:lvl w:ilvl="2">
      <w:numFmt w:val="bullet"/>
      <w:lvlText w:val="•"/>
      <w:lvlJc w:val="left"/>
      <w:pPr>
        <w:ind w:left="1433" w:hanging="387"/>
      </w:pPr>
    </w:lvl>
    <w:lvl w:ilvl="3">
      <w:numFmt w:val="bullet"/>
      <w:lvlText w:val="•"/>
      <w:lvlJc w:val="left"/>
      <w:pPr>
        <w:ind w:left="1849" w:hanging="387"/>
      </w:pPr>
    </w:lvl>
    <w:lvl w:ilvl="4">
      <w:numFmt w:val="bullet"/>
      <w:lvlText w:val="•"/>
      <w:lvlJc w:val="left"/>
      <w:pPr>
        <w:ind w:left="2266" w:hanging="387"/>
      </w:pPr>
    </w:lvl>
    <w:lvl w:ilvl="5">
      <w:numFmt w:val="bullet"/>
      <w:lvlText w:val="•"/>
      <w:lvlJc w:val="left"/>
      <w:pPr>
        <w:ind w:left="2682" w:hanging="387"/>
      </w:pPr>
    </w:lvl>
    <w:lvl w:ilvl="6">
      <w:numFmt w:val="bullet"/>
      <w:lvlText w:val="•"/>
      <w:lvlJc w:val="left"/>
      <w:pPr>
        <w:ind w:left="3099" w:hanging="387"/>
      </w:pPr>
    </w:lvl>
    <w:lvl w:ilvl="7">
      <w:numFmt w:val="bullet"/>
      <w:lvlText w:val="•"/>
      <w:lvlJc w:val="left"/>
      <w:pPr>
        <w:ind w:left="3515" w:hanging="387"/>
      </w:pPr>
    </w:lvl>
    <w:lvl w:ilvl="8">
      <w:numFmt w:val="bullet"/>
      <w:lvlText w:val="•"/>
      <w:lvlJc w:val="left"/>
      <w:pPr>
        <w:ind w:left="3932" w:hanging="387"/>
      </w:pPr>
    </w:lvl>
  </w:abstractNum>
  <w:abstractNum w:abstractNumId="1" w15:restartNumberingAfterBreak="0">
    <w:nsid w:val="414F2C56"/>
    <w:multiLevelType w:val="hybridMultilevel"/>
    <w:tmpl w:val="CDBE992E"/>
    <w:lvl w:ilvl="0" w:tplc="08090001">
      <w:start w:val="1"/>
      <w:numFmt w:val="bullet"/>
      <w:lvlText w:val=""/>
      <w:lvlJc w:val="left"/>
      <w:pPr>
        <w:ind w:left="955" w:hanging="360"/>
      </w:pPr>
      <w:rPr>
        <w:rFonts w:ascii="Symbol" w:hAnsi="Symbol" w:hint="default"/>
      </w:rPr>
    </w:lvl>
    <w:lvl w:ilvl="1" w:tplc="08090003" w:tentative="1">
      <w:start w:val="1"/>
      <w:numFmt w:val="bullet"/>
      <w:lvlText w:val="o"/>
      <w:lvlJc w:val="left"/>
      <w:pPr>
        <w:ind w:left="1675" w:hanging="360"/>
      </w:pPr>
      <w:rPr>
        <w:rFonts w:ascii="Courier New" w:hAnsi="Courier New" w:cs="Courier New" w:hint="default"/>
      </w:rPr>
    </w:lvl>
    <w:lvl w:ilvl="2" w:tplc="08090005" w:tentative="1">
      <w:start w:val="1"/>
      <w:numFmt w:val="bullet"/>
      <w:lvlText w:val=""/>
      <w:lvlJc w:val="left"/>
      <w:pPr>
        <w:ind w:left="2395" w:hanging="360"/>
      </w:pPr>
      <w:rPr>
        <w:rFonts w:ascii="Wingdings" w:hAnsi="Wingdings" w:hint="default"/>
      </w:rPr>
    </w:lvl>
    <w:lvl w:ilvl="3" w:tplc="08090001" w:tentative="1">
      <w:start w:val="1"/>
      <w:numFmt w:val="bullet"/>
      <w:lvlText w:val=""/>
      <w:lvlJc w:val="left"/>
      <w:pPr>
        <w:ind w:left="3115" w:hanging="360"/>
      </w:pPr>
      <w:rPr>
        <w:rFonts w:ascii="Symbol" w:hAnsi="Symbol" w:hint="default"/>
      </w:rPr>
    </w:lvl>
    <w:lvl w:ilvl="4" w:tplc="08090003" w:tentative="1">
      <w:start w:val="1"/>
      <w:numFmt w:val="bullet"/>
      <w:lvlText w:val="o"/>
      <w:lvlJc w:val="left"/>
      <w:pPr>
        <w:ind w:left="3835" w:hanging="360"/>
      </w:pPr>
      <w:rPr>
        <w:rFonts w:ascii="Courier New" w:hAnsi="Courier New" w:cs="Courier New" w:hint="default"/>
      </w:rPr>
    </w:lvl>
    <w:lvl w:ilvl="5" w:tplc="08090005" w:tentative="1">
      <w:start w:val="1"/>
      <w:numFmt w:val="bullet"/>
      <w:lvlText w:val=""/>
      <w:lvlJc w:val="left"/>
      <w:pPr>
        <w:ind w:left="4555" w:hanging="360"/>
      </w:pPr>
      <w:rPr>
        <w:rFonts w:ascii="Wingdings" w:hAnsi="Wingdings" w:hint="default"/>
      </w:rPr>
    </w:lvl>
    <w:lvl w:ilvl="6" w:tplc="08090001" w:tentative="1">
      <w:start w:val="1"/>
      <w:numFmt w:val="bullet"/>
      <w:lvlText w:val=""/>
      <w:lvlJc w:val="left"/>
      <w:pPr>
        <w:ind w:left="5275" w:hanging="360"/>
      </w:pPr>
      <w:rPr>
        <w:rFonts w:ascii="Symbol" w:hAnsi="Symbol" w:hint="default"/>
      </w:rPr>
    </w:lvl>
    <w:lvl w:ilvl="7" w:tplc="08090003" w:tentative="1">
      <w:start w:val="1"/>
      <w:numFmt w:val="bullet"/>
      <w:lvlText w:val="o"/>
      <w:lvlJc w:val="left"/>
      <w:pPr>
        <w:ind w:left="5995" w:hanging="360"/>
      </w:pPr>
      <w:rPr>
        <w:rFonts w:ascii="Courier New" w:hAnsi="Courier New" w:cs="Courier New" w:hint="default"/>
      </w:rPr>
    </w:lvl>
    <w:lvl w:ilvl="8" w:tplc="08090005" w:tentative="1">
      <w:start w:val="1"/>
      <w:numFmt w:val="bullet"/>
      <w:lvlText w:val=""/>
      <w:lvlJc w:val="left"/>
      <w:pPr>
        <w:ind w:left="6715" w:hanging="360"/>
      </w:pPr>
      <w:rPr>
        <w:rFonts w:ascii="Wingdings" w:hAnsi="Wingdings" w:hint="default"/>
      </w:rPr>
    </w:lvl>
  </w:abstractNum>
  <w:abstractNum w:abstractNumId="2" w15:restartNumberingAfterBreak="0">
    <w:nsid w:val="436A7281"/>
    <w:multiLevelType w:val="hybridMultilevel"/>
    <w:tmpl w:val="4468D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bookFoldPrint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B61"/>
    <w:rsid w:val="0001769E"/>
    <w:rsid w:val="000E344C"/>
    <w:rsid w:val="005D2BE5"/>
    <w:rsid w:val="00705DF3"/>
    <w:rsid w:val="009C3575"/>
    <w:rsid w:val="00A36B61"/>
    <w:rsid w:val="00C974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805CE7E-5E56-478A-B871-4D0C9FE48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6B6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A36B61"/>
    <w:pPr>
      <w:widowControl w:val="0"/>
      <w:autoSpaceDE w:val="0"/>
      <w:autoSpaceDN w:val="0"/>
      <w:adjustRightInd w:val="0"/>
      <w:spacing w:after="0" w:line="240" w:lineRule="auto"/>
      <w:ind w:left="613"/>
    </w:pPr>
    <w:rPr>
      <w:rFonts w:ascii="Twinkl" w:eastAsiaTheme="minorEastAsia" w:hAnsi="Twinkl" w:cs="Twinkl"/>
      <w:sz w:val="24"/>
      <w:szCs w:val="24"/>
      <w:lang w:eastAsia="en-GB"/>
    </w:rPr>
  </w:style>
  <w:style w:type="character" w:customStyle="1" w:styleId="BodyTextChar">
    <w:name w:val="Body Text Char"/>
    <w:basedOn w:val="DefaultParagraphFont"/>
    <w:link w:val="BodyText"/>
    <w:uiPriority w:val="1"/>
    <w:rsid w:val="00A36B61"/>
    <w:rPr>
      <w:rFonts w:ascii="Twinkl" w:eastAsiaTheme="minorEastAsia" w:hAnsi="Twinkl" w:cs="Twinkl"/>
      <w:sz w:val="24"/>
      <w:szCs w:val="24"/>
      <w:lang w:eastAsia="en-GB"/>
    </w:rPr>
  </w:style>
  <w:style w:type="paragraph" w:styleId="ListParagraph">
    <w:name w:val="List Paragraph"/>
    <w:basedOn w:val="Normal"/>
    <w:uiPriority w:val="34"/>
    <w:qFormat/>
    <w:rsid w:val="009C35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286</Words>
  <Characters>1633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 Rossie</dc:creator>
  <cp:keywords/>
  <dc:description/>
  <cp:lastModifiedBy>Janet Rossie</cp:lastModifiedBy>
  <cp:revision>4</cp:revision>
  <dcterms:created xsi:type="dcterms:W3CDTF">2019-11-16T15:54:00Z</dcterms:created>
  <dcterms:modified xsi:type="dcterms:W3CDTF">2019-11-16T16:25:00Z</dcterms:modified>
</cp:coreProperties>
</file>